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47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</w:rPr>
        <w:t>项目申报自查表</w:t>
      </w:r>
    </w:p>
    <w:tbl>
      <w:tblPr>
        <w:tblStyle w:val="2"/>
        <w:tblpPr w:leftFromText="180" w:rightFromText="180" w:vertAnchor="text" w:horzAnchor="page" w:tblpX="805" w:tblpY="138"/>
        <w:tblOverlap w:val="never"/>
        <w:tblW w:w="103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236"/>
        <w:gridCol w:w="7067"/>
      </w:tblGrid>
      <w:tr w14:paraId="2E2B5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4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796C3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申报项目名称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EA1A19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35CC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5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7DAFCB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项目负责人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6ED0B5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2F5E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2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4CDDC6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所在学院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ADB042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F0A4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2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1F269F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申报项目类型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F0BDB4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省创新战略研究计划联合项目</w:t>
            </w:r>
          </w:p>
        </w:tc>
      </w:tr>
      <w:tr w14:paraId="1F89E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87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CC4A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承担项目是否有与此次申报项目同名称或相类似课题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2904F1">
            <w:pPr>
              <w:spacing w:before="120" w:after="120" w:line="288" w:lineRule="auto"/>
              <w:ind w:left="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□ 是 □ 否</w:t>
            </w:r>
          </w:p>
        </w:tc>
      </w:tr>
      <w:tr w14:paraId="48BE7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373" w:hRule="atLeast"/>
        </w:trPr>
        <w:tc>
          <w:tcPr>
            <w:tcW w:w="323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6281A7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补充说明（如有类似课题请填写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  <w:p w14:paraId="3F2B3B46">
            <w:pPr>
              <w:spacing w:before="120" w:after="120" w:line="288" w:lineRule="auto"/>
              <w:ind w:left="0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凡以各级各类项目或博士学位论文（博士后出站报告）为基础申报或相类似的课题，须阐明已承担项目或学位论文（报告）与本课题的联系和区别，内容需真实、完整、明确，不得遗漏相关信息。</w:t>
            </w:r>
          </w:p>
        </w:tc>
        <w:tc>
          <w:tcPr>
            <w:tcW w:w="7067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E1A60E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14:paraId="4F777BF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7360" w:firstLineChars="2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05548A7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7360" w:firstLineChars="23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072B3A5C">
      <w:pPr>
        <w:spacing w:before="120" w:after="120" w:line="288" w:lineRule="auto"/>
        <w:ind w:left="0" w:firstLine="5440" w:firstLineChars="17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5" w:h="16840"/>
      <w:pgMar w:top="873" w:right="669" w:bottom="306" w:left="669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FC56A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7779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444EB6"/>
    <w:rsid w:val="2EED3A57"/>
    <w:rsid w:val="76F770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190</Words>
  <Characters>190</Characters>
  <TotalTime>0</TotalTime>
  <ScaleCrop>false</ScaleCrop>
  <LinksUpToDate>false</LinksUpToDate>
  <CharactersWithSpaces>200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2026-05-12T09:22:00Z</dcterms:created>
  <dc:creator>Apache POI</dc:creator>
  <cp:lastModifiedBy>小眉眉</cp:lastModifiedBy>
  <cp:lastPrinted>2026-05-12T09:27:00Z</cp:lastPrinted>
  <dcterms:modified xsi:type="dcterms:W3CDTF">2026-05-12T09:33:40Z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eyJoZGlkIjoiOWM4ZjM5NzRiODBmZTM1YWI1NTA4MWY2ZTkxNWIyYTYiLCJ1c2VySWQiOiI4ODc4MDQ5MjMifQ==</vt:lpwstr>
  </property>
  <property fmtid="{D5CDD505-2E9C-101B-9397-08002B2CF9AE}" pid="3" name="KSOProductBuildVer">
    <vt:lpwstr>2052-12.1.0.25865</vt:lpwstr>
  </property>
  <property fmtid="{D5CDD505-2E9C-101B-9397-08002B2CF9AE}" pid="4" name="ICV">
    <vt:lpwstr>31F975A20C784C72A99F1F701CA39EF6_13</vt:lpwstr>
  </property>
</Properties>
</file>